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rsidR="006909BA" w:rsidRPr="00641F3C" w:rsidRDefault="006909BA" w:rsidP="006909BA">
      <w:pPr>
        <w:tabs>
          <w:tab w:val="center" w:pos="4680"/>
        </w:tabs>
        <w:rPr>
          <w:rFonts w:ascii="Courier New" w:hAnsi="Courier New"/>
          <w:b/>
        </w:rPr>
      </w:pPr>
      <w:r w:rsidRPr="00641F3C">
        <w:rPr>
          <w:rFonts w:ascii="Courier New" w:hAnsi="Courier New"/>
          <w:b/>
        </w:rPr>
        <w:tab/>
      </w:r>
      <w:r w:rsidR="00395562">
        <w:rPr>
          <w:rFonts w:ascii="Courier New" w:hAnsi="Courier New"/>
          <w:b/>
        </w:rPr>
        <w:t>September 19</w:t>
      </w:r>
      <w:r>
        <w:rPr>
          <w:rFonts w:ascii="Courier New" w:hAnsi="Courier New"/>
          <w:b/>
        </w:rPr>
        <w:t>, 2018</w:t>
      </w:r>
    </w:p>
    <w:p w:rsidR="006909BA" w:rsidRPr="00641F3C" w:rsidRDefault="006909BA" w:rsidP="006909BA">
      <w:pPr>
        <w:rPr>
          <w:rFonts w:ascii="Courier New" w:hAnsi="Courier New"/>
          <w:b/>
        </w:rPr>
      </w:pPr>
    </w:p>
    <w:p w:rsidR="006909BA" w:rsidRDefault="006909BA" w:rsidP="006909BA">
      <w:pPr>
        <w:ind w:firstLine="720"/>
        <w:rPr>
          <w:rFonts w:ascii="Courier New" w:hAnsi="Courier New"/>
          <w:b/>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624050">
        <w:rPr>
          <w:rFonts w:ascii="Courier New" w:hAnsi="Courier New"/>
          <w:b/>
          <w:sz w:val="22"/>
          <w:szCs w:val="22"/>
        </w:rPr>
        <w:t xml:space="preserve">James P. Jasmin </w:t>
      </w:r>
      <w:r w:rsidRPr="004C73B8">
        <w:rPr>
          <w:rFonts w:ascii="Courier New" w:hAnsi="Courier New"/>
          <w:b/>
          <w:sz w:val="22"/>
          <w:szCs w:val="22"/>
        </w:rPr>
        <w:t>at 6:00 pm.</w:t>
      </w:r>
    </w:p>
    <w:p w:rsidR="006909BA" w:rsidRPr="004C73B8" w:rsidRDefault="006909BA" w:rsidP="006909BA">
      <w:pPr>
        <w:rPr>
          <w:rFonts w:ascii="Courier New" w:hAnsi="Courier New"/>
          <w:b/>
          <w:sz w:val="22"/>
          <w:szCs w:val="22"/>
        </w:rPr>
      </w:pPr>
    </w:p>
    <w:p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Eric Matherne, St. Charles Parish; Marlin Rogers, St. Charles Parish; Kevin Hebert,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 xml:space="preserve">James Jasmin, St. James Parish and Jeffery Henry, Ascension Parish. Donald Henry, Executive Director </w:t>
      </w:r>
      <w:r w:rsidR="00370F84">
        <w:rPr>
          <w:rFonts w:ascii="Courier New" w:hAnsi="Courier New" w:cs="Courier New"/>
          <w:b/>
          <w:bCs/>
          <w:sz w:val="22"/>
          <w:szCs w:val="22"/>
        </w:rPr>
        <w:t xml:space="preserve">and </w:t>
      </w:r>
      <w:r w:rsidR="00370F84" w:rsidRPr="004C73B8">
        <w:rPr>
          <w:rFonts w:ascii="Courier New" w:hAnsi="Courier New" w:cs="Courier New"/>
          <w:b/>
          <w:bCs/>
          <w:sz w:val="22"/>
          <w:szCs w:val="22"/>
        </w:rPr>
        <w:t>Ivy Chauvin, Assistant Executive Director</w:t>
      </w:r>
      <w:r w:rsidR="00370F84">
        <w:rPr>
          <w:rFonts w:ascii="Courier New" w:hAnsi="Courier New" w:cs="Courier New"/>
          <w:b/>
          <w:bCs/>
          <w:sz w:val="22"/>
          <w:szCs w:val="22"/>
        </w:rPr>
        <w:t xml:space="preserve"> were</w:t>
      </w:r>
      <w:r w:rsidRPr="004C73B8">
        <w:rPr>
          <w:rFonts w:ascii="Courier New" w:hAnsi="Courier New" w:cs="Courier New"/>
          <w:b/>
          <w:bCs/>
          <w:sz w:val="22"/>
          <w:szCs w:val="22"/>
        </w:rPr>
        <w:t xml:space="preserve"> present. Larry Buquoi, Attorney was absent.</w:t>
      </w:r>
    </w:p>
    <w:p w:rsidR="006909BA" w:rsidRPr="004C73B8" w:rsidRDefault="006909BA" w:rsidP="006909BA">
      <w:pPr>
        <w:rPr>
          <w:rFonts w:ascii="Courier New" w:hAnsi="Courier New"/>
          <w:sz w:val="22"/>
          <w:szCs w:val="22"/>
          <w:u w:val="single"/>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xml:space="preserve">: Commissioner </w:t>
      </w:r>
      <w:r w:rsidR="00624050">
        <w:rPr>
          <w:rFonts w:ascii="Courier New" w:hAnsi="Courier New"/>
          <w:b/>
          <w:sz w:val="22"/>
          <w:szCs w:val="22"/>
        </w:rPr>
        <w:t>Marlin Rogers</w:t>
      </w:r>
      <w:r w:rsidRPr="004C73B8">
        <w:rPr>
          <w:rFonts w:ascii="Courier New" w:hAnsi="Courier New"/>
          <w:b/>
          <w:sz w:val="22"/>
          <w:szCs w:val="22"/>
        </w:rPr>
        <w:t>, Chairman</w:t>
      </w: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w:t>
      </w:r>
      <w:r w:rsidR="006B18BB">
        <w:rPr>
          <w:rFonts w:ascii="Courier New" w:hAnsi="Courier New"/>
          <w:b/>
          <w:sz w:val="22"/>
          <w:szCs w:val="22"/>
        </w:rPr>
        <w:t>Rogers</w:t>
      </w:r>
      <w:r w:rsidRPr="004C73B8">
        <w:rPr>
          <w:rFonts w:ascii="Courier New" w:hAnsi="Courier New"/>
          <w:b/>
          <w:sz w:val="22"/>
          <w:szCs w:val="22"/>
        </w:rPr>
        <w:t xml:space="preserve"> reports that we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to report on.  The Safety Meeting for the Maintenance Department was held on </w:t>
      </w:r>
      <w:r w:rsidR="00AE064D">
        <w:rPr>
          <w:rFonts w:ascii="Courier New" w:hAnsi="Courier New"/>
          <w:b/>
          <w:sz w:val="22"/>
          <w:szCs w:val="22"/>
        </w:rPr>
        <w:t>September 17</w:t>
      </w:r>
      <w:r w:rsidRPr="004C73B8">
        <w:rPr>
          <w:rFonts w:ascii="Courier New" w:hAnsi="Courier New"/>
          <w:b/>
          <w:sz w:val="22"/>
          <w:szCs w:val="22"/>
        </w:rPr>
        <w:t xml:space="preserve">, 2018. </w:t>
      </w:r>
      <w:r w:rsidR="00AE064D">
        <w:rPr>
          <w:rFonts w:ascii="Courier New" w:hAnsi="Courier New"/>
          <w:b/>
          <w:sz w:val="22"/>
          <w:szCs w:val="22"/>
        </w:rPr>
        <w:t>One Safety Film</w:t>
      </w:r>
      <w:r w:rsidRPr="004C73B8">
        <w:rPr>
          <w:rFonts w:ascii="Courier New" w:hAnsi="Courier New"/>
          <w:b/>
          <w:sz w:val="22"/>
          <w:szCs w:val="22"/>
        </w:rPr>
        <w:t xml:space="preserve"> w</w:t>
      </w:r>
      <w:r w:rsidR="00AE064D">
        <w:rPr>
          <w:rFonts w:ascii="Courier New" w:hAnsi="Courier New"/>
          <w:b/>
          <w:sz w:val="22"/>
          <w:szCs w:val="22"/>
        </w:rPr>
        <w:t>as</w:t>
      </w:r>
      <w:r w:rsidRPr="004C73B8">
        <w:rPr>
          <w:rFonts w:ascii="Courier New" w:hAnsi="Courier New"/>
          <w:b/>
          <w:sz w:val="22"/>
          <w:szCs w:val="22"/>
        </w:rPr>
        <w:t xml:space="preserve"> shown at the Vacherie Shop and the St. Charles Shop</w:t>
      </w:r>
      <w:r w:rsidR="00AE064D">
        <w:rPr>
          <w:rFonts w:ascii="Courier New" w:hAnsi="Courier New"/>
          <w:b/>
          <w:sz w:val="22"/>
          <w:szCs w:val="22"/>
        </w:rPr>
        <w:t xml:space="preserve"> attended. The Safety Film</w:t>
      </w:r>
      <w:r w:rsidRPr="004C73B8">
        <w:rPr>
          <w:rFonts w:ascii="Courier New" w:hAnsi="Courier New"/>
          <w:b/>
          <w:sz w:val="22"/>
          <w:szCs w:val="22"/>
        </w:rPr>
        <w:t xml:space="preserve"> shown w</w:t>
      </w:r>
      <w:r w:rsidR="00AE064D">
        <w:rPr>
          <w:rFonts w:ascii="Courier New" w:hAnsi="Courier New"/>
          <w:b/>
          <w:sz w:val="22"/>
          <w:szCs w:val="22"/>
        </w:rPr>
        <w:t>as</w:t>
      </w:r>
      <w:r w:rsidRPr="004C73B8">
        <w:rPr>
          <w:rFonts w:ascii="Courier New" w:hAnsi="Courier New"/>
          <w:b/>
          <w:sz w:val="22"/>
          <w:szCs w:val="22"/>
        </w:rPr>
        <w:t xml:space="preserve"> </w:t>
      </w:r>
      <w:r w:rsidR="00AE064D">
        <w:rPr>
          <w:rFonts w:ascii="Courier New" w:hAnsi="Courier New"/>
          <w:b/>
          <w:sz w:val="22"/>
          <w:szCs w:val="22"/>
        </w:rPr>
        <w:t>Chainsaw Safety</w:t>
      </w:r>
      <w:r w:rsidRPr="004C73B8">
        <w:rPr>
          <w:rFonts w:ascii="Courier New" w:hAnsi="Courier New"/>
          <w:b/>
          <w:sz w:val="22"/>
          <w:szCs w:val="22"/>
        </w:rPr>
        <w:t>.</w:t>
      </w:r>
      <w:r w:rsidR="00CF6C61" w:rsidRPr="004C73B8">
        <w:rPr>
          <w:rFonts w:ascii="Courier New" w:hAnsi="Courier New"/>
          <w:b/>
          <w:sz w:val="22"/>
          <w:szCs w:val="22"/>
        </w:rPr>
        <w:t xml:space="preserve">  </w:t>
      </w:r>
      <w:r w:rsidR="00AE064D">
        <w:rPr>
          <w:rFonts w:ascii="Courier New" w:hAnsi="Courier New"/>
          <w:b/>
          <w:sz w:val="22"/>
          <w:szCs w:val="22"/>
        </w:rPr>
        <w:t xml:space="preserve">The employees also reviewed the revised operational safety plan.  On September 4, 2018, several employees made up their required mandatory sexual harassment course. </w:t>
      </w:r>
      <w:r w:rsidR="00624050">
        <w:rPr>
          <w:rFonts w:ascii="Courier New" w:hAnsi="Courier New"/>
          <w:b/>
          <w:sz w:val="22"/>
          <w:szCs w:val="22"/>
        </w:rPr>
        <w:t xml:space="preserve">The next Safety Meeting is scheduled for </w:t>
      </w:r>
      <w:r w:rsidR="00AE064D">
        <w:rPr>
          <w:rFonts w:ascii="Courier New" w:hAnsi="Courier New"/>
          <w:b/>
          <w:sz w:val="22"/>
          <w:szCs w:val="22"/>
        </w:rPr>
        <w:t>October 15</w:t>
      </w:r>
      <w:r w:rsidR="00624050">
        <w:rPr>
          <w:rFonts w:ascii="Courier New" w:hAnsi="Courier New"/>
          <w:b/>
          <w:sz w:val="22"/>
          <w:szCs w:val="22"/>
        </w:rPr>
        <w:t>, 201</w:t>
      </w:r>
      <w:r w:rsidR="00AE064D">
        <w:rPr>
          <w:rFonts w:ascii="Courier New" w:hAnsi="Courier New"/>
          <w:b/>
          <w:sz w:val="22"/>
          <w:szCs w:val="22"/>
        </w:rPr>
        <w:t>8</w:t>
      </w:r>
      <w:r w:rsidR="00624050">
        <w:rPr>
          <w:rFonts w:ascii="Courier New" w:hAnsi="Courier New"/>
          <w:b/>
          <w:sz w:val="22"/>
          <w:szCs w:val="22"/>
        </w:rPr>
        <w:t>.</w:t>
      </w:r>
      <w:r w:rsidR="00370F84">
        <w:rPr>
          <w:rFonts w:ascii="Courier New" w:hAnsi="Courier New"/>
          <w:b/>
          <w:sz w:val="22"/>
          <w:szCs w:val="22"/>
        </w:rPr>
        <w:t xml:space="preserve">  President James P. Jasmin asked if the worker</w:t>
      </w:r>
      <w:r w:rsidR="00AE064D">
        <w:rPr>
          <w:rFonts w:ascii="Courier New" w:hAnsi="Courier New"/>
          <w:b/>
          <w:sz w:val="22"/>
          <w:szCs w:val="22"/>
        </w:rPr>
        <w:t>s</w:t>
      </w:r>
      <w:r w:rsidR="00370F84">
        <w:rPr>
          <w:rFonts w:ascii="Courier New" w:hAnsi="Courier New"/>
          <w:b/>
          <w:sz w:val="22"/>
          <w:szCs w:val="22"/>
        </w:rPr>
        <w:t xml:space="preserve"> that was out from the May </w:t>
      </w:r>
      <w:r w:rsidR="00AE064D">
        <w:rPr>
          <w:rFonts w:ascii="Courier New" w:hAnsi="Courier New"/>
          <w:b/>
          <w:sz w:val="22"/>
          <w:szCs w:val="22"/>
        </w:rPr>
        <w:t xml:space="preserve">and June </w:t>
      </w:r>
      <w:r w:rsidR="00370F84">
        <w:rPr>
          <w:rFonts w:ascii="Courier New" w:hAnsi="Courier New"/>
          <w:b/>
          <w:sz w:val="22"/>
          <w:szCs w:val="22"/>
        </w:rPr>
        <w:t>2018 accident</w:t>
      </w:r>
      <w:r w:rsidR="00AE064D">
        <w:rPr>
          <w:rFonts w:ascii="Courier New" w:hAnsi="Courier New"/>
          <w:b/>
          <w:sz w:val="22"/>
          <w:szCs w:val="22"/>
        </w:rPr>
        <w:t>s</w:t>
      </w:r>
      <w:r w:rsidR="00370F84">
        <w:rPr>
          <w:rFonts w:ascii="Courier New" w:hAnsi="Courier New"/>
          <w:b/>
          <w:sz w:val="22"/>
          <w:szCs w:val="22"/>
        </w:rPr>
        <w:t xml:space="preserve"> w</w:t>
      </w:r>
      <w:r w:rsidR="00AE064D">
        <w:rPr>
          <w:rFonts w:ascii="Courier New" w:hAnsi="Courier New"/>
          <w:b/>
          <w:sz w:val="22"/>
          <w:szCs w:val="22"/>
        </w:rPr>
        <w:t>ere</w:t>
      </w:r>
      <w:r w:rsidR="00370F84">
        <w:rPr>
          <w:rFonts w:ascii="Courier New" w:hAnsi="Courier New"/>
          <w:b/>
          <w:sz w:val="22"/>
          <w:szCs w:val="22"/>
        </w:rPr>
        <w:t xml:space="preserve"> still out on doctor’s leave.  </w:t>
      </w:r>
      <w:r w:rsidR="00AE064D">
        <w:rPr>
          <w:rFonts w:ascii="Courier New" w:hAnsi="Courier New"/>
          <w:b/>
          <w:sz w:val="22"/>
          <w:szCs w:val="22"/>
        </w:rPr>
        <w:t>Executive Director Donald</w:t>
      </w:r>
      <w:r w:rsidR="00370F84">
        <w:rPr>
          <w:rFonts w:ascii="Courier New" w:hAnsi="Courier New"/>
          <w:b/>
          <w:sz w:val="22"/>
          <w:szCs w:val="22"/>
        </w:rPr>
        <w:t xml:space="preserve"> Henry confirmed that </w:t>
      </w:r>
      <w:r w:rsidR="00AE064D">
        <w:rPr>
          <w:rFonts w:ascii="Courier New" w:hAnsi="Courier New"/>
          <w:b/>
          <w:sz w:val="22"/>
          <w:szCs w:val="22"/>
        </w:rPr>
        <w:t>one of the employees</w:t>
      </w:r>
      <w:r w:rsidR="00370F84">
        <w:rPr>
          <w:rFonts w:ascii="Courier New" w:hAnsi="Courier New"/>
          <w:b/>
          <w:sz w:val="22"/>
          <w:szCs w:val="22"/>
        </w:rPr>
        <w:t xml:space="preserve"> was</w:t>
      </w:r>
      <w:r w:rsidR="00AE064D">
        <w:rPr>
          <w:rFonts w:ascii="Courier New" w:hAnsi="Courier New"/>
          <w:b/>
          <w:sz w:val="22"/>
          <w:szCs w:val="22"/>
        </w:rPr>
        <w:t xml:space="preserve"> back at work and one was still out</w:t>
      </w:r>
      <w:r w:rsidR="00370F84">
        <w:rPr>
          <w:rFonts w:ascii="Courier New" w:hAnsi="Courier New"/>
          <w:b/>
          <w:sz w:val="22"/>
          <w:szCs w:val="22"/>
        </w:rPr>
        <w:t>.</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rsidR="000F0999" w:rsidRPr="004C73B8" w:rsidRDefault="006909BA" w:rsidP="006909BA">
      <w:pPr>
        <w:ind w:firstLine="720"/>
        <w:rPr>
          <w:rFonts w:ascii="Courier New" w:hAnsi="Courier New"/>
          <w:b/>
          <w:sz w:val="22"/>
          <w:szCs w:val="22"/>
        </w:rPr>
      </w:pPr>
      <w:r w:rsidRPr="004C73B8">
        <w:rPr>
          <w:rFonts w:ascii="Courier New" w:hAnsi="Courier New"/>
          <w:b/>
          <w:sz w:val="22"/>
          <w:szCs w:val="22"/>
        </w:rPr>
        <w:t>Commissioner Folse reported that all of the district</w:t>
      </w:r>
      <w:r w:rsidR="00370F84">
        <w:rPr>
          <w:rFonts w:ascii="Courier New" w:hAnsi="Courier New"/>
          <w:b/>
          <w:sz w:val="22"/>
          <w:szCs w:val="22"/>
        </w:rPr>
        <w:t>’</w:t>
      </w:r>
      <w:r w:rsidRPr="004C73B8">
        <w:rPr>
          <w:rFonts w:ascii="Courier New" w:hAnsi="Courier New"/>
          <w:b/>
          <w:sz w:val="22"/>
          <w:szCs w:val="22"/>
        </w:rPr>
        <w:t xml:space="preserve">s </w:t>
      </w:r>
      <w:r w:rsidR="00370F84">
        <w:rPr>
          <w:rFonts w:ascii="Courier New" w:hAnsi="Courier New"/>
          <w:b/>
          <w:sz w:val="22"/>
          <w:szCs w:val="22"/>
        </w:rPr>
        <w:t xml:space="preserve">light and heavy duty </w:t>
      </w:r>
      <w:r w:rsidRPr="004C73B8">
        <w:rPr>
          <w:rFonts w:ascii="Courier New" w:hAnsi="Courier New"/>
          <w:b/>
          <w:sz w:val="22"/>
          <w:szCs w:val="22"/>
        </w:rPr>
        <w:t>equipment is presently operational</w:t>
      </w:r>
      <w:r w:rsidR="00213796">
        <w:rPr>
          <w:rFonts w:ascii="Courier New" w:hAnsi="Courier New"/>
          <w:b/>
          <w:sz w:val="22"/>
          <w:szCs w:val="22"/>
        </w:rPr>
        <w:t>, except for the equipment that was involved in the May and June accidents</w:t>
      </w:r>
      <w:r w:rsidR="00370F84">
        <w:rPr>
          <w:rFonts w:ascii="Courier New" w:hAnsi="Courier New"/>
          <w:b/>
          <w:sz w:val="22"/>
          <w:szCs w:val="22"/>
        </w:rPr>
        <w:t xml:space="preserve">.  </w:t>
      </w:r>
      <w:r w:rsidRPr="004C73B8">
        <w:rPr>
          <w:rFonts w:ascii="Courier New" w:hAnsi="Courier New"/>
          <w:b/>
          <w:sz w:val="22"/>
          <w:szCs w:val="22"/>
        </w:rPr>
        <w:t xml:space="preserve">All equipment are located on their respective job sites or here at the maintenance shop. </w:t>
      </w:r>
      <w:r w:rsidR="00213796">
        <w:rPr>
          <w:rFonts w:ascii="Courier New" w:hAnsi="Courier New"/>
          <w:b/>
          <w:sz w:val="22"/>
          <w:szCs w:val="22"/>
        </w:rPr>
        <w:t>A print out was put in the folders to discuss purchasing a Zero Turn mower.  A price list was included for the different suppliers on state contract.  A discussion took place on which mower may be better for the district and which company may be better for mechanical issues that may occur.</w:t>
      </w:r>
    </w:p>
    <w:p w:rsidR="00370F84" w:rsidRDefault="00370F84" w:rsidP="006909BA">
      <w:pPr>
        <w:rPr>
          <w:rFonts w:ascii="Courier New" w:hAnsi="Courier New"/>
          <w:b/>
          <w:sz w:val="22"/>
          <w:szCs w:val="22"/>
        </w:rPr>
      </w:pPr>
    </w:p>
    <w:p w:rsidR="006909BA" w:rsidRPr="004C73B8" w:rsidRDefault="00213796" w:rsidP="006909BA">
      <w:pPr>
        <w:rPr>
          <w:rFonts w:ascii="Courier New" w:hAnsi="Courier New"/>
          <w:b/>
          <w:sz w:val="22"/>
          <w:szCs w:val="22"/>
        </w:rPr>
      </w:pPr>
      <w:r>
        <w:rPr>
          <w:rFonts w:ascii="Courier New" w:hAnsi="Courier New"/>
          <w:b/>
          <w:sz w:val="22"/>
          <w:szCs w:val="22"/>
          <w:u w:val="single"/>
        </w:rPr>
        <w:t>Personnel</w:t>
      </w:r>
      <w:r w:rsidR="00370F84">
        <w:rPr>
          <w:rFonts w:ascii="Courier New" w:hAnsi="Courier New"/>
          <w:b/>
          <w:sz w:val="22"/>
          <w:szCs w:val="22"/>
          <w:u w:val="single"/>
        </w:rPr>
        <w:t xml:space="preserve"> Committee</w:t>
      </w:r>
      <w:r w:rsidR="006909BA" w:rsidRPr="004C73B8">
        <w:rPr>
          <w:rFonts w:ascii="Courier New" w:hAnsi="Courier New"/>
          <w:b/>
          <w:sz w:val="22"/>
          <w:szCs w:val="22"/>
          <w:u w:val="single"/>
        </w:rPr>
        <w:t xml:space="preserve"> Report:</w:t>
      </w:r>
      <w:r w:rsidR="006909BA" w:rsidRPr="004C73B8">
        <w:rPr>
          <w:rFonts w:ascii="Courier New" w:hAnsi="Courier New"/>
          <w:b/>
          <w:sz w:val="22"/>
          <w:szCs w:val="22"/>
        </w:rPr>
        <w:t xml:space="preserve"> </w:t>
      </w:r>
      <w:r>
        <w:rPr>
          <w:rFonts w:ascii="Courier New" w:hAnsi="Courier New"/>
          <w:b/>
          <w:sz w:val="22"/>
          <w:szCs w:val="22"/>
        </w:rPr>
        <w:t>Michael McKinney Sr.</w:t>
      </w:r>
      <w:r w:rsidR="00370F84">
        <w:rPr>
          <w:rFonts w:ascii="Courier New" w:hAnsi="Courier New"/>
          <w:b/>
          <w:sz w:val="22"/>
          <w:szCs w:val="22"/>
        </w:rPr>
        <w:t>, Chairman</w:t>
      </w:r>
    </w:p>
    <w:p w:rsidR="00370F84" w:rsidRDefault="006909BA" w:rsidP="00213796">
      <w:pPr>
        <w:rPr>
          <w:rFonts w:ascii="Courier New" w:hAnsi="Courier New"/>
          <w:b/>
          <w:sz w:val="22"/>
          <w:szCs w:val="22"/>
        </w:rPr>
      </w:pPr>
      <w:r w:rsidRPr="004C73B8">
        <w:rPr>
          <w:rFonts w:ascii="Courier New" w:hAnsi="Courier New"/>
          <w:b/>
          <w:sz w:val="22"/>
          <w:szCs w:val="22"/>
        </w:rPr>
        <w:tab/>
        <w:t xml:space="preserve">Commissioner </w:t>
      </w:r>
      <w:r w:rsidR="00213796">
        <w:rPr>
          <w:rFonts w:ascii="Courier New" w:hAnsi="Courier New"/>
          <w:b/>
          <w:sz w:val="22"/>
          <w:szCs w:val="22"/>
        </w:rPr>
        <w:t>McKinney</w:t>
      </w:r>
      <w:r w:rsidRPr="004C73B8">
        <w:rPr>
          <w:rFonts w:ascii="Courier New" w:hAnsi="Courier New"/>
          <w:b/>
          <w:sz w:val="22"/>
          <w:szCs w:val="22"/>
        </w:rPr>
        <w:t xml:space="preserve"> reported that </w:t>
      </w:r>
      <w:r w:rsidR="00213796">
        <w:rPr>
          <w:rFonts w:ascii="Courier New" w:hAnsi="Courier New"/>
          <w:b/>
          <w:sz w:val="22"/>
          <w:szCs w:val="22"/>
        </w:rPr>
        <w:t xml:space="preserve">several individuals were interviewed for the Mobile Equipment Operator 2 position.  Two were chosen to begin the hiring process.  They have also been scheduled to so physicals.  Commissioner Matherne asked about an employee that may need discussing with the Personnel Committee.  Mr. Henry explained that the attorney, Larry Buquoi has the information and it is being reviewed along with the Civil Service requirements.  He also stated the Personnel Committee will be updated when all information is gathered.  Commissioner Marlin Rogers stated that he has heard that employees are calling Commissioners.  He stated he believes that employees should follow the chain of command. </w:t>
      </w:r>
    </w:p>
    <w:p w:rsidR="00213796" w:rsidRDefault="00213796" w:rsidP="00213796">
      <w:pPr>
        <w:rPr>
          <w:rFonts w:ascii="Courier New" w:hAnsi="Courier New"/>
          <w:b/>
          <w:sz w:val="22"/>
          <w:szCs w:val="22"/>
        </w:rPr>
      </w:pPr>
    </w:p>
    <w:p w:rsidR="00213796" w:rsidRDefault="00213796" w:rsidP="00213796">
      <w:pPr>
        <w:rPr>
          <w:rFonts w:ascii="Courier New" w:hAnsi="Courier New"/>
          <w:b/>
          <w:sz w:val="22"/>
          <w:szCs w:val="22"/>
        </w:rPr>
      </w:pPr>
      <w:r>
        <w:rPr>
          <w:rFonts w:ascii="Courier New" w:hAnsi="Courier New"/>
          <w:b/>
          <w:sz w:val="22"/>
          <w:szCs w:val="22"/>
        </w:rPr>
        <w:tab/>
        <w:t>Recommendations to add to the October 10, 2018 Regular Board Meeting:</w:t>
      </w:r>
    </w:p>
    <w:p w:rsidR="00213796" w:rsidRDefault="00213796" w:rsidP="00213796">
      <w:pPr>
        <w:pStyle w:val="ListParagraph"/>
        <w:numPr>
          <w:ilvl w:val="0"/>
          <w:numId w:val="2"/>
        </w:numPr>
        <w:rPr>
          <w:rFonts w:ascii="Courier New" w:hAnsi="Courier New"/>
          <w:b/>
          <w:sz w:val="22"/>
          <w:szCs w:val="22"/>
        </w:rPr>
      </w:pPr>
      <w:r>
        <w:rPr>
          <w:rFonts w:ascii="Courier New" w:hAnsi="Courier New"/>
          <w:b/>
          <w:sz w:val="22"/>
          <w:szCs w:val="22"/>
        </w:rPr>
        <w:t>Approval of the bid for the 2019 Ford Expedition or equivalent</w:t>
      </w:r>
    </w:p>
    <w:p w:rsidR="00213796" w:rsidRPr="00213796" w:rsidRDefault="00213796" w:rsidP="00213796">
      <w:pPr>
        <w:pStyle w:val="ListParagraph"/>
        <w:numPr>
          <w:ilvl w:val="0"/>
          <w:numId w:val="2"/>
        </w:numPr>
        <w:rPr>
          <w:rFonts w:ascii="Courier New" w:hAnsi="Courier New"/>
          <w:b/>
          <w:sz w:val="22"/>
          <w:szCs w:val="22"/>
        </w:rPr>
      </w:pPr>
      <w:r>
        <w:rPr>
          <w:rFonts w:ascii="Courier New" w:hAnsi="Courier New"/>
          <w:b/>
          <w:sz w:val="22"/>
          <w:szCs w:val="22"/>
        </w:rPr>
        <w:t>Discuss and take action on the possibility of hiring a Board Secretary</w:t>
      </w:r>
    </w:p>
    <w:p w:rsidR="006909BA" w:rsidRPr="004C73B8" w:rsidRDefault="006909BA" w:rsidP="006909BA">
      <w:pPr>
        <w:rPr>
          <w:rFonts w:ascii="Courier New" w:hAnsi="Courier New"/>
          <w:b/>
          <w:sz w:val="22"/>
          <w:szCs w:val="22"/>
        </w:rPr>
      </w:pPr>
    </w:p>
    <w:p w:rsidR="00213796" w:rsidRDefault="00213796" w:rsidP="006909BA">
      <w:pPr>
        <w:rPr>
          <w:rFonts w:ascii="Courier New" w:hAnsi="Courier New"/>
          <w:b/>
          <w:sz w:val="22"/>
          <w:szCs w:val="22"/>
        </w:rPr>
      </w:pPr>
      <w:r>
        <w:rPr>
          <w:rFonts w:ascii="Courier New" w:hAnsi="Courier New"/>
          <w:b/>
          <w:sz w:val="22"/>
          <w:szCs w:val="22"/>
        </w:rPr>
        <w:tab/>
        <w:t>Information for the Board:</w:t>
      </w:r>
    </w:p>
    <w:p w:rsidR="00213796" w:rsidRPr="00213796" w:rsidRDefault="00213796" w:rsidP="00213796">
      <w:pPr>
        <w:pStyle w:val="ListParagraph"/>
        <w:numPr>
          <w:ilvl w:val="0"/>
          <w:numId w:val="3"/>
        </w:numPr>
        <w:rPr>
          <w:rFonts w:ascii="Courier New" w:hAnsi="Courier New"/>
          <w:b/>
          <w:sz w:val="22"/>
          <w:szCs w:val="22"/>
        </w:rPr>
      </w:pPr>
      <w:r>
        <w:rPr>
          <w:rFonts w:ascii="Courier New" w:hAnsi="Courier New"/>
          <w:b/>
          <w:sz w:val="22"/>
          <w:szCs w:val="22"/>
        </w:rPr>
        <w:t>Annual Levee Inspection on October 10, 2018 at 8:30 AM</w:t>
      </w:r>
      <w:r w:rsidR="006909BA" w:rsidRPr="00213796">
        <w:rPr>
          <w:rFonts w:ascii="Courier New" w:hAnsi="Courier New"/>
          <w:b/>
          <w:sz w:val="22"/>
          <w:szCs w:val="22"/>
        </w:rPr>
        <w:tab/>
      </w:r>
    </w:p>
    <w:p w:rsidR="00213796" w:rsidRDefault="00213796" w:rsidP="006909BA">
      <w:pPr>
        <w:rPr>
          <w:rFonts w:ascii="Courier New" w:hAnsi="Courier New"/>
          <w:b/>
          <w:sz w:val="22"/>
          <w:szCs w:val="22"/>
        </w:rPr>
      </w:pPr>
    </w:p>
    <w:p w:rsidR="00213796" w:rsidRDefault="00213796" w:rsidP="006909BA">
      <w:pPr>
        <w:rPr>
          <w:rFonts w:ascii="Courier New" w:hAnsi="Courier New"/>
          <w:b/>
          <w:sz w:val="22"/>
          <w:szCs w:val="22"/>
        </w:rPr>
      </w:pPr>
      <w:r w:rsidRPr="00213796">
        <w:rPr>
          <w:rFonts w:ascii="Courier New" w:hAnsi="Courier New"/>
          <w:b/>
          <w:sz w:val="22"/>
          <w:szCs w:val="22"/>
          <w:u w:val="single"/>
        </w:rPr>
        <w:lastRenderedPageBreak/>
        <w:t>Upper Barataria Project Committee Report</w:t>
      </w:r>
      <w:r>
        <w:rPr>
          <w:rFonts w:ascii="Courier New" w:hAnsi="Courier New"/>
          <w:b/>
          <w:sz w:val="22"/>
          <w:szCs w:val="22"/>
        </w:rPr>
        <w:t>:  Eric Matherne, Chairman</w:t>
      </w:r>
    </w:p>
    <w:p w:rsidR="00213796" w:rsidRDefault="00213796" w:rsidP="006909BA">
      <w:pPr>
        <w:rPr>
          <w:rFonts w:ascii="Courier New" w:hAnsi="Courier New"/>
          <w:b/>
          <w:sz w:val="22"/>
          <w:szCs w:val="22"/>
        </w:rPr>
      </w:pPr>
      <w:r>
        <w:rPr>
          <w:rFonts w:ascii="Courier New" w:hAnsi="Courier New"/>
          <w:b/>
          <w:sz w:val="22"/>
          <w:szCs w:val="22"/>
        </w:rPr>
        <w:tab/>
        <w:t>Burk-Kleinpeter will make a presentation to the Board for an update on the Upper Barataria Project.</w:t>
      </w:r>
    </w:p>
    <w:p w:rsidR="007569AC" w:rsidRDefault="007569AC" w:rsidP="006909BA">
      <w:pPr>
        <w:rPr>
          <w:rFonts w:ascii="Courier New" w:hAnsi="Courier New"/>
          <w:b/>
          <w:sz w:val="22"/>
          <w:szCs w:val="22"/>
        </w:rPr>
      </w:pPr>
    </w:p>
    <w:p w:rsidR="007569AC" w:rsidRDefault="007569AC" w:rsidP="006909BA">
      <w:pPr>
        <w:rPr>
          <w:rFonts w:ascii="Courier New" w:hAnsi="Courier New"/>
          <w:b/>
          <w:sz w:val="22"/>
          <w:szCs w:val="22"/>
        </w:rPr>
      </w:pPr>
      <w:r>
        <w:rPr>
          <w:rFonts w:ascii="Courier New" w:hAnsi="Courier New"/>
          <w:b/>
          <w:sz w:val="22"/>
          <w:szCs w:val="22"/>
        </w:rPr>
        <w:tab/>
        <w:t>Additional comments from the Commissioners:</w:t>
      </w:r>
    </w:p>
    <w:p w:rsidR="007569AC" w:rsidRDefault="007569AC" w:rsidP="006909BA">
      <w:pPr>
        <w:rPr>
          <w:rFonts w:ascii="Courier New" w:hAnsi="Courier New"/>
          <w:b/>
          <w:sz w:val="22"/>
          <w:szCs w:val="22"/>
        </w:rPr>
      </w:pPr>
      <w:r>
        <w:rPr>
          <w:rFonts w:ascii="Courier New" w:hAnsi="Courier New"/>
          <w:b/>
          <w:sz w:val="22"/>
          <w:szCs w:val="22"/>
        </w:rPr>
        <w:t xml:space="preserve">Commissioner Matherne stated that he thinks things are going well and progressing with the Upper Barataria Project.  Commissioner Carter asked about an update on the Bayou </w:t>
      </w:r>
      <w:proofErr w:type="spellStart"/>
      <w:r>
        <w:rPr>
          <w:rFonts w:ascii="Courier New" w:hAnsi="Courier New"/>
          <w:b/>
          <w:sz w:val="22"/>
          <w:szCs w:val="22"/>
        </w:rPr>
        <w:t>Verret</w:t>
      </w:r>
      <w:proofErr w:type="spellEnd"/>
      <w:r>
        <w:rPr>
          <w:rFonts w:ascii="Courier New" w:hAnsi="Courier New"/>
          <w:b/>
          <w:sz w:val="22"/>
          <w:szCs w:val="22"/>
        </w:rPr>
        <w:t xml:space="preserve"> and Bayou Napoleon Project.  President Jasmin and Commissioner Stanley Folse explained that a meeting will be scheduled soon with the Board once all the permits are together for a presentation.</w:t>
      </w:r>
    </w:p>
    <w:p w:rsidR="00213796" w:rsidRDefault="00213796" w:rsidP="006909BA">
      <w:pPr>
        <w:rPr>
          <w:rFonts w:ascii="Courier New" w:hAnsi="Courier New"/>
          <w:b/>
          <w:sz w:val="22"/>
          <w:szCs w:val="22"/>
        </w:rPr>
      </w:pPr>
    </w:p>
    <w:p w:rsidR="006909BA" w:rsidRPr="004C73B8" w:rsidRDefault="006909BA" w:rsidP="00213796">
      <w:pPr>
        <w:ind w:firstLine="720"/>
        <w:rPr>
          <w:rFonts w:ascii="Courier New" w:hAnsi="Courier New"/>
          <w:b/>
          <w:sz w:val="22"/>
          <w:szCs w:val="22"/>
        </w:rPr>
      </w:pPr>
      <w:r w:rsidRPr="004C73B8">
        <w:rPr>
          <w:rFonts w:ascii="Courier New" w:hAnsi="Courier New"/>
          <w:b/>
          <w:sz w:val="22"/>
          <w:szCs w:val="22"/>
        </w:rPr>
        <w:t xml:space="preserve">Since there were no additional committee matters to discuss, Commissioner Russell Loupe moved to adjourn and was seconded by Commissioner </w:t>
      </w:r>
      <w:r w:rsidR="007569AC">
        <w:rPr>
          <w:rFonts w:ascii="Courier New" w:hAnsi="Courier New"/>
          <w:b/>
          <w:sz w:val="22"/>
          <w:szCs w:val="22"/>
        </w:rPr>
        <w:t>Jeffery Henry</w:t>
      </w:r>
      <w:r w:rsidRPr="004C73B8">
        <w:rPr>
          <w:rFonts w:ascii="Courier New" w:hAnsi="Courier New"/>
          <w:b/>
          <w:sz w:val="22"/>
          <w:szCs w:val="22"/>
        </w:rPr>
        <w:t>.</w:t>
      </w:r>
    </w:p>
    <w:p w:rsidR="006909BA" w:rsidRDefault="006909BA" w:rsidP="006909BA">
      <w:pPr>
        <w:rPr>
          <w:rFonts w:ascii="Courier New" w:hAnsi="Courier New"/>
          <w:b/>
          <w:sz w:val="22"/>
          <w:szCs w:val="22"/>
        </w:rPr>
      </w:pPr>
    </w:p>
    <w:p w:rsidR="00213796" w:rsidRDefault="00213796" w:rsidP="006909BA">
      <w:pPr>
        <w:rPr>
          <w:rFonts w:ascii="Courier New" w:hAnsi="Courier New"/>
          <w:b/>
          <w:sz w:val="22"/>
          <w:szCs w:val="22"/>
        </w:rPr>
      </w:pPr>
    </w:p>
    <w:p w:rsidR="00213796" w:rsidRDefault="00213796" w:rsidP="006909BA">
      <w:pPr>
        <w:rPr>
          <w:rFonts w:ascii="Courier New" w:hAnsi="Courier New"/>
          <w:b/>
          <w:sz w:val="22"/>
          <w:szCs w:val="22"/>
        </w:rPr>
      </w:pPr>
    </w:p>
    <w:p w:rsidR="00213796" w:rsidRPr="004C73B8" w:rsidRDefault="00213796" w:rsidP="006909BA">
      <w:pPr>
        <w:rPr>
          <w:rFonts w:ascii="Courier New" w:hAnsi="Courier New"/>
          <w:b/>
          <w:sz w:val="22"/>
          <w:szCs w:val="22"/>
        </w:rPr>
      </w:pPr>
    </w:p>
    <w:p w:rsidR="006909BA" w:rsidRPr="004C73B8" w:rsidRDefault="006909BA" w:rsidP="006909BA">
      <w:pPr>
        <w:rPr>
          <w:rFonts w:ascii="Courier New" w:hAnsi="Courier New"/>
          <w:b/>
          <w:sz w:val="22"/>
          <w:szCs w:val="22"/>
        </w:rPr>
      </w:pPr>
    </w:p>
    <w:p w:rsidR="006909BA" w:rsidRPr="004C73B8" w:rsidRDefault="00BE63DC" w:rsidP="006909BA">
      <w:pPr>
        <w:rPr>
          <w:rFonts w:ascii="Courier New" w:hAnsi="Courier New"/>
          <w:b/>
          <w:sz w:val="22"/>
          <w:szCs w:val="22"/>
        </w:rPr>
      </w:pPr>
      <w:r>
        <w:rPr>
          <w:rFonts w:ascii="Courier New" w:hAnsi="Courier New"/>
          <w:b/>
          <w:noProof/>
          <w:sz w:val="22"/>
          <w:szCs w:val="22"/>
        </w:rPr>
        <w:pict>
          <v:line id="_x0000_s1026" style="position:absolute;z-index:251660288" from="238.65pt,8.95pt" to="460.65pt,8.95pt"/>
        </w:pict>
      </w:r>
      <w:r w:rsidR="006909BA" w:rsidRPr="004C73B8">
        <w:rPr>
          <w:rFonts w:ascii="Courier New" w:hAnsi="Courier New"/>
          <w:b/>
          <w:sz w:val="22"/>
          <w:szCs w:val="22"/>
        </w:rPr>
        <w:t xml:space="preserve">                                     </w:t>
      </w:r>
    </w:p>
    <w:p w:rsidR="006909BA" w:rsidRPr="004C73B8" w:rsidRDefault="006909BA" w:rsidP="006909BA">
      <w:pPr>
        <w:rPr>
          <w:rFonts w:ascii="Courier New" w:hAnsi="Courier New"/>
          <w:b/>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p w:rsidR="006909BA" w:rsidRPr="004C73B8" w:rsidRDefault="006909BA" w:rsidP="006909BA">
      <w:pPr>
        <w:rPr>
          <w:rFonts w:ascii="Courier New" w:hAnsi="Courier New"/>
          <w:b/>
          <w:sz w:val="22"/>
          <w:szCs w:val="22"/>
        </w:rPr>
      </w:pPr>
      <w:r w:rsidRPr="004C73B8">
        <w:rPr>
          <w:rFonts w:ascii="Courier New" w:hAnsi="Courier New"/>
          <w:b/>
          <w:sz w:val="22"/>
          <w:szCs w:val="22"/>
        </w:rPr>
        <w:t>aj</w:t>
      </w:r>
    </w:p>
    <w:p w:rsidR="00AA36C9" w:rsidRPr="004C73B8" w:rsidRDefault="00AA36C9">
      <w:pPr>
        <w:rPr>
          <w:sz w:val="22"/>
          <w:szCs w:val="22"/>
        </w:rPr>
      </w:pPr>
    </w:p>
    <w:sectPr w:rsidR="00AA36C9" w:rsidRPr="004C73B8" w:rsidSect="006909BA">
      <w:pgSz w:w="12240" w:h="2016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03BA"/>
    <w:multiLevelType w:val="hybridMultilevel"/>
    <w:tmpl w:val="03180DE2"/>
    <w:lvl w:ilvl="0" w:tplc="76262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F0C85"/>
    <w:multiLevelType w:val="hybridMultilevel"/>
    <w:tmpl w:val="0A6ACCB6"/>
    <w:lvl w:ilvl="0" w:tplc="DED07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09BA"/>
    <w:rsid w:val="0004111D"/>
    <w:rsid w:val="000F0999"/>
    <w:rsid w:val="001437B1"/>
    <w:rsid w:val="00144205"/>
    <w:rsid w:val="001509BC"/>
    <w:rsid w:val="001872EA"/>
    <w:rsid w:val="00213796"/>
    <w:rsid w:val="00227B77"/>
    <w:rsid w:val="00370F84"/>
    <w:rsid w:val="00395562"/>
    <w:rsid w:val="004B1B0F"/>
    <w:rsid w:val="004C73B8"/>
    <w:rsid w:val="00543FB2"/>
    <w:rsid w:val="00553660"/>
    <w:rsid w:val="005C412C"/>
    <w:rsid w:val="00624050"/>
    <w:rsid w:val="006909BA"/>
    <w:rsid w:val="006B18BB"/>
    <w:rsid w:val="007569AC"/>
    <w:rsid w:val="00860ED1"/>
    <w:rsid w:val="008715C5"/>
    <w:rsid w:val="009623DB"/>
    <w:rsid w:val="009F304C"/>
    <w:rsid w:val="00AA36C9"/>
    <w:rsid w:val="00AD5F65"/>
    <w:rsid w:val="00AE064D"/>
    <w:rsid w:val="00BE63DC"/>
    <w:rsid w:val="00C1278B"/>
    <w:rsid w:val="00CF6C61"/>
    <w:rsid w:val="00F339A8"/>
    <w:rsid w:val="00FF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2019-01-29T17:15:00Z</dcterms:created>
  <dcterms:modified xsi:type="dcterms:W3CDTF">2019-01-30T14:36:00Z</dcterms:modified>
</cp:coreProperties>
</file>